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23D6" w14:textId="2E4779A1" w:rsidR="00A135F4" w:rsidRDefault="00A135F4" w:rsidP="00A76E0F">
      <w:pPr>
        <w:pStyle w:val="Overskrift1"/>
      </w:pPr>
      <w:r>
        <w:t xml:space="preserve">Juryens vurderingskriterier </w:t>
      </w:r>
    </w:p>
    <w:p w14:paraId="12D6BF98" w14:textId="77777777" w:rsidR="004A044E" w:rsidRPr="004A044E" w:rsidRDefault="004A044E" w:rsidP="004A044E"/>
    <w:tbl>
      <w:tblPr>
        <w:tblStyle w:val="Rutenettabell5mrkuthevingsfarge2"/>
        <w:tblpPr w:leftFromText="141" w:rightFromText="141" w:vertAnchor="text" w:tblpY="60"/>
        <w:tblW w:w="0" w:type="auto"/>
        <w:tblLook w:val="04A0" w:firstRow="1" w:lastRow="0" w:firstColumn="1" w:lastColumn="0" w:noHBand="0" w:noVBand="1"/>
      </w:tblPr>
      <w:tblGrid>
        <w:gridCol w:w="1711"/>
        <w:gridCol w:w="3969"/>
        <w:gridCol w:w="3969"/>
        <w:gridCol w:w="3969"/>
      </w:tblGrid>
      <w:tr w:rsidR="00260B14" w14:paraId="23C642D2" w14:textId="77777777" w:rsidTr="00260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2FB06DD1" w14:textId="77777777" w:rsidR="00260B14" w:rsidRDefault="00260B14" w:rsidP="00260B14">
            <w:r>
              <w:t>Tema</w:t>
            </w:r>
          </w:p>
        </w:tc>
        <w:tc>
          <w:tcPr>
            <w:tcW w:w="3969" w:type="dxa"/>
          </w:tcPr>
          <w:p w14:paraId="1E71C48B" w14:textId="77777777" w:rsidR="00260B14" w:rsidRDefault="00260B14" w:rsidP="00260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Noe kompetanse</w:t>
            </w:r>
          </w:p>
        </w:tc>
        <w:tc>
          <w:tcPr>
            <w:tcW w:w="3969" w:type="dxa"/>
          </w:tcPr>
          <w:p w14:paraId="0D8DC544" w14:textId="77777777" w:rsidR="00260B14" w:rsidRDefault="00260B14" w:rsidP="00260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 kompetanse</w:t>
            </w:r>
          </w:p>
        </w:tc>
        <w:tc>
          <w:tcPr>
            <w:tcW w:w="3969" w:type="dxa"/>
          </w:tcPr>
          <w:p w14:paraId="12D58118" w14:textId="1F323A3F" w:rsidR="00260B14" w:rsidRDefault="001342B1" w:rsidP="00260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Svært god</w:t>
            </w:r>
            <w:r w:rsidR="00260B14">
              <w:t xml:space="preserve"> kompetanse</w:t>
            </w:r>
          </w:p>
        </w:tc>
      </w:tr>
      <w:tr w:rsidR="00260B14" w14:paraId="0CECBB9A" w14:textId="77777777" w:rsidTr="003A0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07FE489C" w14:textId="320454B8" w:rsidR="00260B14" w:rsidRDefault="00260B14" w:rsidP="00260B14">
            <w:r>
              <w:t>Foreslått</w:t>
            </w:r>
            <w:r w:rsidR="00261C0A">
              <w:t>e</w:t>
            </w:r>
            <w:r>
              <w:t xml:space="preserve"> tiltak</w:t>
            </w:r>
          </w:p>
        </w:tc>
        <w:tc>
          <w:tcPr>
            <w:tcW w:w="3969" w:type="dxa"/>
          </w:tcPr>
          <w:p w14:paraId="3E2EC9B8" w14:textId="77777777" w:rsidR="00E43330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Løsningen </w:t>
            </w:r>
            <w:r w:rsidR="00E43330">
              <w:t>har begrensninger i</w:t>
            </w:r>
            <w:r>
              <w:t xml:space="preserve"> naturfaglig og teknologisk gjennomførbar</w:t>
            </w:r>
            <w:r w:rsidR="00E43330">
              <w:t>het.</w:t>
            </w:r>
          </w:p>
          <w:p w14:paraId="29A88E5E" w14:textId="77777777" w:rsidR="003A0A71" w:rsidRDefault="003A0A71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6942A6" w14:textId="77777777" w:rsidR="004421A7" w:rsidRDefault="004421A7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643EED" w14:textId="3BAA32BD" w:rsidR="00260B14" w:rsidRDefault="00E43330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 inneholder</w:t>
            </w:r>
            <w:r w:rsidR="00260B14">
              <w:t xml:space="preserve"> mangelfulle faglige forklaringer.</w:t>
            </w:r>
          </w:p>
        </w:tc>
        <w:tc>
          <w:tcPr>
            <w:tcW w:w="3969" w:type="dxa"/>
          </w:tcPr>
          <w:p w14:paraId="2A9655C0" w14:textId="0B1056FB" w:rsidR="00E43330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Løsningen </w:t>
            </w:r>
            <w:r w:rsidR="00E43330">
              <w:t xml:space="preserve">kan ha begrensninger i </w:t>
            </w:r>
            <w:r>
              <w:t>naturfaglig og teknologisk gjennomførbar</w:t>
            </w:r>
            <w:r w:rsidR="00E43330">
              <w:t>het.</w:t>
            </w:r>
          </w:p>
          <w:p w14:paraId="52EBD07D" w14:textId="77777777" w:rsidR="004421A7" w:rsidRDefault="004421A7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AA324B" w14:textId="3F8E58A7" w:rsidR="00260B14" w:rsidRDefault="00E43330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 inneholder </w:t>
            </w:r>
            <w:r w:rsidR="00260B14">
              <w:t>tilstrekkelige faglige forklaringer.</w:t>
            </w:r>
          </w:p>
        </w:tc>
        <w:tc>
          <w:tcPr>
            <w:tcW w:w="3969" w:type="dxa"/>
          </w:tcPr>
          <w:p w14:paraId="29413ECB" w14:textId="77777777" w:rsidR="001342B1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Løsningen er naturfaglig og teknologisk gjennomførbar</w:t>
            </w:r>
            <w:r w:rsidR="001342B1">
              <w:t>.</w:t>
            </w:r>
          </w:p>
          <w:p w14:paraId="791AD20B" w14:textId="77777777" w:rsidR="003A0A71" w:rsidRDefault="003A0A71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8BCEED" w14:textId="77777777" w:rsidR="004421A7" w:rsidRDefault="004421A7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D90048" w14:textId="368D4B3A" w:rsidR="00260B14" w:rsidRDefault="001342B1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 i</w:t>
            </w:r>
            <w:r w:rsidR="00260B14">
              <w:t xml:space="preserve">nneholder </w:t>
            </w:r>
            <w:r>
              <w:t xml:space="preserve">solide </w:t>
            </w:r>
            <w:r w:rsidR="00260B14">
              <w:t>faglige forklaringer som er rel</w:t>
            </w:r>
            <w:r w:rsidR="003A0A71">
              <w:t>e</w:t>
            </w:r>
            <w:r w:rsidR="00260B14">
              <w:t xml:space="preserve">vante. </w:t>
            </w:r>
          </w:p>
        </w:tc>
      </w:tr>
      <w:tr w:rsidR="00260B14" w14:paraId="73FFBA24" w14:textId="77777777" w:rsidTr="003A0A71">
        <w:trPr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70E5B691" w14:textId="6CB68B21" w:rsidR="00260B14" w:rsidRDefault="00260B14" w:rsidP="00260B14">
            <w:pPr>
              <w:rPr>
                <w:b w:val="0"/>
                <w:bCs w:val="0"/>
              </w:rPr>
            </w:pPr>
            <w:r>
              <w:t>Konsekvenser:</w:t>
            </w:r>
          </w:p>
          <w:p w14:paraId="3799DEA6" w14:textId="5AE5B18D" w:rsidR="00260B14" w:rsidRDefault="00260B14" w:rsidP="00260B14">
            <w:pPr>
              <w:rPr>
                <w:b w:val="0"/>
                <w:bCs w:val="0"/>
              </w:rPr>
            </w:pPr>
            <w:r>
              <w:t>-</w:t>
            </w:r>
            <w:r w:rsidR="003C3C05">
              <w:t xml:space="preserve"> </w:t>
            </w:r>
            <w:r>
              <w:t xml:space="preserve">arbeidsplasser </w:t>
            </w:r>
          </w:p>
          <w:p w14:paraId="24FF5774" w14:textId="77777777" w:rsidR="00260B14" w:rsidRDefault="00260B14" w:rsidP="00260B14">
            <w:pPr>
              <w:rPr>
                <w:b w:val="0"/>
                <w:bCs w:val="0"/>
              </w:rPr>
            </w:pPr>
            <w:r>
              <w:t>- verdiskapning</w:t>
            </w:r>
          </w:p>
          <w:p w14:paraId="45B34F10" w14:textId="77777777" w:rsidR="00260B14" w:rsidRDefault="00260B14" w:rsidP="00260B14">
            <w:pPr>
              <w:rPr>
                <w:b w:val="0"/>
                <w:bCs w:val="0"/>
              </w:rPr>
            </w:pPr>
            <w:r>
              <w:t>- naturmangfold</w:t>
            </w:r>
          </w:p>
          <w:p w14:paraId="72CACC1D" w14:textId="77777777" w:rsidR="00260B14" w:rsidRDefault="00260B14" w:rsidP="00260B14"/>
        </w:tc>
        <w:tc>
          <w:tcPr>
            <w:tcW w:w="3969" w:type="dxa"/>
          </w:tcPr>
          <w:p w14:paraId="51BABDF8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Løsningen inneholder få eller mangelfulle vurderinger som belyser fordeler og ulemper ved foreslåtte tiltak.</w:t>
            </w:r>
          </w:p>
          <w:p w14:paraId="3F14F895" w14:textId="77777777" w:rsidR="003A0A71" w:rsidRDefault="003A0A71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FFBB4" w14:textId="77777777" w:rsidR="004421A7" w:rsidRDefault="004421A7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55F9B" w14:textId="228EA72C" w:rsidR="00E43330" w:rsidRDefault="00094A80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Bearbeidingen og tolkningen av egne data har </w:t>
            </w:r>
            <w:r w:rsidR="008B7569">
              <w:t>svakheter</w:t>
            </w:r>
            <w:r>
              <w:t>,</w:t>
            </w:r>
            <w:r w:rsidR="008B7569">
              <w:t xml:space="preserve"> og det er</w:t>
            </w:r>
            <w:r>
              <w:t xml:space="preserve"> m</w:t>
            </w:r>
            <w:r w:rsidR="00E43330">
              <w:t xml:space="preserve">angelfull </w:t>
            </w:r>
            <w:r w:rsidR="008B7569">
              <w:t>vurdering av egn</w:t>
            </w:r>
            <w:r w:rsidR="00E43330">
              <w:t xml:space="preserve">e undersøkelser </w:t>
            </w:r>
            <w:r w:rsidR="008B7569">
              <w:t>opp mot</w:t>
            </w:r>
            <w:r w:rsidR="00E43330">
              <w:t xml:space="preserve"> forslag til løsning.</w:t>
            </w:r>
          </w:p>
        </w:tc>
        <w:tc>
          <w:tcPr>
            <w:tcW w:w="3969" w:type="dxa"/>
          </w:tcPr>
          <w:p w14:paraId="3E25E061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Løsningen tar opp både fordeler og ulemper ved foreslåtte tiltak, men med mangelfull argumentasjon. </w:t>
            </w:r>
          </w:p>
          <w:p w14:paraId="28AD9A98" w14:textId="77777777" w:rsidR="003A0A71" w:rsidRDefault="003A0A71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A27C7E" w14:textId="77777777" w:rsidR="004421A7" w:rsidRDefault="004421A7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4CCC33" w14:textId="3C50E65E" w:rsidR="00094A80" w:rsidRDefault="00094A80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Bearbeidingen og tolkningen av egne data har </w:t>
            </w:r>
            <w:r w:rsidR="008B7569">
              <w:t>mindre feil eller mangler</w:t>
            </w:r>
            <w:r>
              <w:t xml:space="preserve">, og forslag til løsning har noen koblinger til resultatene. </w:t>
            </w:r>
          </w:p>
          <w:p w14:paraId="0E31ACE1" w14:textId="5842B99C" w:rsidR="00E43330" w:rsidRDefault="00E43330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22C1F8F9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Løsningen tar opp både fordeler og ulemper ved foreslåtte tiltak, og argumenterer godt for valgene som er tatt. </w:t>
            </w:r>
          </w:p>
          <w:p w14:paraId="73025A58" w14:textId="77777777" w:rsidR="004421A7" w:rsidRDefault="004421A7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B7BF57" w14:textId="602E8071" w:rsidR="00E43330" w:rsidRDefault="003A0A71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Egne data er</w:t>
            </w:r>
            <w:r w:rsidR="00E43330">
              <w:t xml:space="preserve"> bearbeid</w:t>
            </w:r>
            <w:r>
              <w:t>et</w:t>
            </w:r>
            <w:r w:rsidR="00E43330">
              <w:t xml:space="preserve"> og tolk</w:t>
            </w:r>
            <w:r>
              <w:t>et uten vesentlige feil og mangler, og resultatene er tatt med i vurderingen av mulige løsninger.</w:t>
            </w:r>
          </w:p>
          <w:p w14:paraId="06793C02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B14" w14:paraId="758184E5" w14:textId="77777777" w:rsidTr="00260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3494F7BB" w14:textId="77777777" w:rsidR="00260B14" w:rsidRDefault="00260B14" w:rsidP="00260B14">
            <w:r>
              <w:t>Produktet</w:t>
            </w:r>
          </w:p>
        </w:tc>
        <w:tc>
          <w:tcPr>
            <w:tcW w:w="3969" w:type="dxa"/>
          </w:tcPr>
          <w:p w14:paraId="51F09620" w14:textId="477CA571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Produktet presenterer </w:t>
            </w:r>
            <w:r w:rsidR="008B7569">
              <w:t>innholdet</w:t>
            </w:r>
            <w:r>
              <w:t xml:space="preserve"> på en forståelig måte og inkluderer noen kilder.</w:t>
            </w:r>
          </w:p>
        </w:tc>
        <w:tc>
          <w:tcPr>
            <w:tcW w:w="3969" w:type="dxa"/>
          </w:tcPr>
          <w:p w14:paraId="15BC379F" w14:textId="3D2388CA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Produktet presenterer </w:t>
            </w:r>
            <w:r w:rsidR="008B7569">
              <w:t>innholdet</w:t>
            </w:r>
            <w:r>
              <w:t xml:space="preserve"> på en oversiktlig måte og inkluderer kilder.</w:t>
            </w:r>
          </w:p>
        </w:tc>
        <w:tc>
          <w:tcPr>
            <w:tcW w:w="3969" w:type="dxa"/>
          </w:tcPr>
          <w:p w14:paraId="5A9A31ED" w14:textId="77777777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Produktet er gjennomarbeidet med hensiktsmessige illustrasjoner og figurer, godt strukturert og med relevante kilder og korrekt kildehenvisning.</w:t>
            </w:r>
          </w:p>
          <w:p w14:paraId="328322B7" w14:textId="77777777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AE9B1C" w14:textId="77777777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5A874A" w14:textId="77777777" w:rsidR="007B2E1D" w:rsidRDefault="007B2E1D"/>
    <w:p w14:paraId="00A66B61" w14:textId="659B812B" w:rsidR="004D1E21" w:rsidRDefault="004D1E21"/>
    <w:sectPr w:rsidR="004D1E21" w:rsidSect="00260B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8"/>
    <w:rsid w:val="00030C15"/>
    <w:rsid w:val="00077A28"/>
    <w:rsid w:val="00094A80"/>
    <w:rsid w:val="000A4286"/>
    <w:rsid w:val="000B43F2"/>
    <w:rsid w:val="000E112D"/>
    <w:rsid w:val="00133B62"/>
    <w:rsid w:val="001342B1"/>
    <w:rsid w:val="001E413A"/>
    <w:rsid w:val="00260B14"/>
    <w:rsid w:val="00260F06"/>
    <w:rsid w:val="00261C0A"/>
    <w:rsid w:val="002C0A21"/>
    <w:rsid w:val="003041C8"/>
    <w:rsid w:val="00321C15"/>
    <w:rsid w:val="0034138E"/>
    <w:rsid w:val="003826A3"/>
    <w:rsid w:val="003A0A71"/>
    <w:rsid w:val="003C3C05"/>
    <w:rsid w:val="003D6E03"/>
    <w:rsid w:val="004421A7"/>
    <w:rsid w:val="0046380A"/>
    <w:rsid w:val="004734D7"/>
    <w:rsid w:val="004979AD"/>
    <w:rsid w:val="004A044E"/>
    <w:rsid w:val="004A3B92"/>
    <w:rsid w:val="004D1E21"/>
    <w:rsid w:val="004E7B05"/>
    <w:rsid w:val="0054334F"/>
    <w:rsid w:val="00647180"/>
    <w:rsid w:val="006A6296"/>
    <w:rsid w:val="00785BC1"/>
    <w:rsid w:val="007B2E1D"/>
    <w:rsid w:val="00850096"/>
    <w:rsid w:val="008A281B"/>
    <w:rsid w:val="008B7569"/>
    <w:rsid w:val="008F43C9"/>
    <w:rsid w:val="008F7363"/>
    <w:rsid w:val="0092229F"/>
    <w:rsid w:val="00935772"/>
    <w:rsid w:val="00940480"/>
    <w:rsid w:val="00954961"/>
    <w:rsid w:val="00964527"/>
    <w:rsid w:val="00991D5E"/>
    <w:rsid w:val="00997038"/>
    <w:rsid w:val="009F5CB3"/>
    <w:rsid w:val="00A135F4"/>
    <w:rsid w:val="00A441DF"/>
    <w:rsid w:val="00A76E0F"/>
    <w:rsid w:val="00A80B2B"/>
    <w:rsid w:val="00B16ABA"/>
    <w:rsid w:val="00B57056"/>
    <w:rsid w:val="00B6145C"/>
    <w:rsid w:val="00B8467C"/>
    <w:rsid w:val="00BE311C"/>
    <w:rsid w:val="00BE66DD"/>
    <w:rsid w:val="00C16E3F"/>
    <w:rsid w:val="00C66C0E"/>
    <w:rsid w:val="00CA065A"/>
    <w:rsid w:val="00CE0DBB"/>
    <w:rsid w:val="00D0277A"/>
    <w:rsid w:val="00D14678"/>
    <w:rsid w:val="00D259D7"/>
    <w:rsid w:val="00D3078F"/>
    <w:rsid w:val="00D70DD7"/>
    <w:rsid w:val="00DE5C0D"/>
    <w:rsid w:val="00E43330"/>
    <w:rsid w:val="00F1557D"/>
    <w:rsid w:val="00F42230"/>
    <w:rsid w:val="00F45352"/>
    <w:rsid w:val="00FB121D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0B88"/>
  <w15:chartTrackingRefBased/>
  <w15:docId w15:val="{47E85109-5317-419A-991F-BD69A2B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F4"/>
  </w:style>
  <w:style w:type="paragraph" w:styleId="Overskrift1">
    <w:name w:val="heading 1"/>
    <w:basedOn w:val="Normal"/>
    <w:next w:val="Normal"/>
    <w:link w:val="Overskrift1Tegn"/>
    <w:uiPriority w:val="9"/>
    <w:qFormat/>
    <w:rsid w:val="00A76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6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7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5mrkuthevingsfarge2">
    <w:name w:val="Grid Table 5 Dark Accent 2"/>
    <w:basedOn w:val="Vanligtabell"/>
    <w:uiPriority w:val="50"/>
    <w:rsid w:val="009F5C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5</cp:revision>
  <dcterms:created xsi:type="dcterms:W3CDTF">2024-12-09T13:17:00Z</dcterms:created>
  <dcterms:modified xsi:type="dcterms:W3CDTF">2025-01-17T13:31:00Z</dcterms:modified>
</cp:coreProperties>
</file>